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525" w:rsidRPr="00AB0E4C" w:rsidRDefault="003D5525" w:rsidP="003D5525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sz w:val="32"/>
          <w:szCs w:val="20"/>
        </w:rPr>
      </w:pPr>
      <w:bookmarkStart w:id="0" w:name="_GoBack"/>
      <w:bookmarkEnd w:id="0"/>
      <w:r>
        <w:rPr>
          <w:rFonts w:ascii="Verdana" w:eastAsia="Times New Roman" w:hAnsi="Verdana" w:cs="Times New Roman"/>
          <w:b/>
          <w:color w:val="000000"/>
          <w:sz w:val="32"/>
          <w:szCs w:val="20"/>
        </w:rPr>
        <w:t>Useful Links</w:t>
      </w:r>
    </w:p>
    <w:p w:rsidR="003D5525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Agency for Toxic Substances and Disease Registry (ATSDR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6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http://www.atsdr.cdc.gov/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 Academy of Physician Assistants in Occupational Medicine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7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http://www.aapa.org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 Association of Occupational Nurses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8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http://www.aapohn.org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 Cancer Society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9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http://www.cancer.org/docroot/home/index.asp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 College of Occupational and Environmental Medicine (ACOEM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0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http://www.acoem.org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 Conference of Governmental Industrial Hygienists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1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http://www.acgih.org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 Industrial Hygiene Association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2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http://www.aiha.org/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 Public Health Association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3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http://www.apha.org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 Red Cross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4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http://www.redcross.org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 Society of Safety Engineers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5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http://www.ASSE.org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Americans with Disabilities Act (ADA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6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http://www.usdoj.gov/crt/ada/adahom1.htm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Bureau of Labor Statistics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7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http://www.bls.gov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Canadian Centre for Occupational Health &amp; Safety (CCOHS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8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http://www.ccohs.ca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Centers for Disease Control and Prevention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19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http://www.cdc.gov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Duke University Occupational and Environmental Medicine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0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http://dukeoccmed.mc.duke.edu/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Environmental &amp; Occupational Health Sciences Institute (EOHSI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1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http://www.eohsi.rutgers.edu/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National Institute for Occupational Safety and Health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2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http://www.cdc.gov/niosh/homepage.html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National Institute of Health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3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http://www.nih.gov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National Library of Medicine </w:t>
      </w:r>
    </w:p>
    <w:p w:rsidR="003D5525" w:rsidRPr="00046B62" w:rsidRDefault="003D5525" w:rsidP="003D5525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PubMed - </w:t>
      </w:r>
      <w:hyperlink r:id="rId24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http://www.ncbi.nlm.nih.gov/PubMed</w:t>
        </w:r>
      </w:hyperlink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National Safety Council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5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http://www.nsc.org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New Jersey Department of Environmental Protection (DEP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6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http://www.state.nj.us/dep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New Jersey Department of Labor and Workforce Development (LWD) </w:t>
      </w:r>
    </w:p>
    <w:p w:rsidR="003D5525" w:rsidRPr="00046B62" w:rsidRDefault="003D5525" w:rsidP="003D552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Public Safety and Occupational Safety and Health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7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http://lwd.dol.state.nj.us/labor/lsse/safetyhealth_index.html</w:t>
        </w:r>
      </w:hyperlink>
    </w:p>
    <w:p w:rsidR="003D5525" w:rsidRPr="00046B62" w:rsidRDefault="003D5525" w:rsidP="003D5525">
      <w:pPr>
        <w:spacing w:after="240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5525" w:rsidRPr="00046B62" w:rsidRDefault="003D5525" w:rsidP="003D552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Office of Public Employees’ Occupational Safety &amp; Health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8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http://lwd.dol.state.nj.us/lsse/employer/Public_Employees_OSH.html</w:t>
        </w:r>
      </w:hyperlink>
    </w:p>
    <w:p w:rsidR="003D5525" w:rsidRPr="00046B62" w:rsidRDefault="003D5525" w:rsidP="003D5525">
      <w:pPr>
        <w:spacing w:after="240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5525" w:rsidRPr="00046B62" w:rsidRDefault="003D5525" w:rsidP="003D552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Occupational Safety &amp; Health On-Site Consultation Program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29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http://lwd.dol.state.nj.us/labor/lsse/employer/Occupational_Safety_and_</w:t>
        </w:r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br/>
          <w:t>Health_Onsite_Consultation_Program.html</w:t>
        </w:r>
      </w:hyperlink>
    </w:p>
    <w:p w:rsidR="003D5525" w:rsidRPr="00046B62" w:rsidRDefault="003D5525" w:rsidP="003D5525">
      <w:pPr>
        <w:spacing w:after="240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5525" w:rsidRPr="00046B62" w:rsidRDefault="003D5525" w:rsidP="003D552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Occupational Safety and Health Training Unit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30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http://lwd.dol.state.nj.us/labor/lsse/employer/OSH_Training_Unit.html</w:t>
        </w:r>
      </w:hyperlink>
    </w:p>
    <w:p w:rsidR="003D5525" w:rsidRPr="00046B62" w:rsidRDefault="003D5525" w:rsidP="003D5525">
      <w:pPr>
        <w:spacing w:after="240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5525" w:rsidRPr="00046B62" w:rsidRDefault="003D5525" w:rsidP="003D552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Workers' Compensation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31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http://lwd.dol.state.nj.us/labor/wc/wc_index.html</w:t>
        </w:r>
      </w:hyperlink>
    </w:p>
    <w:p w:rsidR="003D5525" w:rsidRPr="00046B62" w:rsidRDefault="003D5525" w:rsidP="003D5525">
      <w:pPr>
        <w:spacing w:after="240"/>
        <w:ind w:left="720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5525" w:rsidRPr="00046B62" w:rsidRDefault="003D5525" w:rsidP="003D5525">
      <w:pPr>
        <w:numPr>
          <w:ilvl w:val="0"/>
          <w:numId w:val="2"/>
        </w:numPr>
        <w:spacing w:before="100" w:beforeAutospacing="1" w:after="240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New Jersey State Industrial Safety Committee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32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http://lwd.dol.state.nj.us/labor/lsse/employer/NJ_State_Industrial_</w:t>
        </w:r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br/>
          <w:t>Safety_Committee.html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numPr>
          <w:ilvl w:val="0"/>
          <w:numId w:val="2"/>
        </w:num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Survey of Occupational Injuries and Illnesses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33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http://lwd.dol.state.nj.us/labor/lpa/content/occsafheasvy_index.html</w:t>
        </w:r>
      </w:hyperlink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New Jersey Hospital Association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34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http://www.njha.com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lastRenderedPageBreak/>
        <w:t>New Jersey State Safety Council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35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http://www.njsafety.org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New Jersey Work Environment Council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36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http://www.njwec.org/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Occupational Safety and Health Administration (OSHA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37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http://www.osha.gov/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Default="003D5525" w:rsidP="003D5525">
      <w:r>
        <w:t>OSHA E-tools &amp; Electronic Products for Compliance Assistance</w:t>
      </w:r>
    </w:p>
    <w:p w:rsidR="003D5525" w:rsidRDefault="003D5525" w:rsidP="003D5525">
      <w:r>
        <w:t>Helpful page with sample programs</w:t>
      </w:r>
    </w:p>
    <w:p w:rsidR="003D5525" w:rsidRDefault="003D5525" w:rsidP="003D5525">
      <w:hyperlink r:id="rId38" w:history="1">
        <w:r w:rsidRPr="00DE7454">
          <w:rPr>
            <w:rStyle w:val="Hyperlink"/>
            <w:rFonts w:ascii="Times New Roman" w:hAnsi="Times New Roman"/>
          </w:rPr>
          <w:t>www.osha.gov/dts/osta/oshasoft/index.html</w:t>
        </w:r>
      </w:hyperlink>
    </w:p>
    <w:p w:rsidR="003D5525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Office of Cancer Epidemiology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  <w:t>New Jersey Department of Health and Senior Servi</w:t>
      </w:r>
      <w:r>
        <w:rPr>
          <w:rFonts w:ascii="Verdana" w:eastAsia="Times New Roman" w:hAnsi="Verdana" w:cs="Times New Roman"/>
          <w:color w:val="000000"/>
          <w:sz w:val="20"/>
          <w:szCs w:val="20"/>
        </w:rPr>
        <w:t>c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es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39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http://www.nj.gov/health/ces/index.shtml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Default="003D5525" w:rsidP="003D5525">
      <w:proofErr w:type="gramStart"/>
      <w:r>
        <w:t>PEOSHA Health and Safety Information for Emergency Response Internet Links – useful in preparing guidance documents for local offices of emergency management (OEM) and emergency responders.</w:t>
      </w:r>
      <w:proofErr w:type="gramEnd"/>
    </w:p>
    <w:p w:rsidR="003D5525" w:rsidRDefault="003D5525" w:rsidP="003D5525">
      <w:pPr>
        <w:rPr>
          <w:rStyle w:val="Hyperlink"/>
          <w:rFonts w:ascii="Times New Roman" w:hAnsi="Times New Roman"/>
        </w:rPr>
      </w:pPr>
      <w:hyperlink r:id="rId40" w:history="1">
        <w:r w:rsidRPr="00DE7454">
          <w:rPr>
            <w:rStyle w:val="Hyperlink"/>
            <w:rFonts w:ascii="Times New Roman" w:hAnsi="Times New Roman"/>
          </w:rPr>
          <w:t>http://www.state.nj.us/health/eoh/peoshweb/er_internet_links.pdf</w:t>
        </w:r>
      </w:hyperlink>
      <w:r>
        <w:rPr>
          <w:rStyle w:val="Hyperlink"/>
          <w:rFonts w:ascii="Times New Roman" w:hAnsi="Times New Roman"/>
        </w:rPr>
        <w:t xml:space="preserve">.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Poison Control Center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  <w:t>New Jersey Poison Information and Education System (NJPIES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41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http://njpies.org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University of Vermont SIRI - Safety Information Resources, Inc.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42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http://siri.org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US Department of Health and Human Services (US DHHS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43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http://www.os.dhhs.gov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US Department of Labor - Mine Safety and Health Administration (MSHA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44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http://www.msha.gov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US Environmental Protection Agency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45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http://www.epa.gov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US Federal Emergency Management Agency (FEMA</w:t>
      </w:r>
      <w:proofErr w:type="gramStart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)</w:t>
      </w:r>
      <w:proofErr w:type="gramEnd"/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46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http://www.usfa.fema.gov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>World Health Organization</w:t>
      </w:r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br/>
      </w:r>
      <w:hyperlink r:id="rId47" w:history="1">
        <w:r w:rsidRPr="00046B62">
          <w:rPr>
            <w:rFonts w:ascii="Verdana" w:eastAsia="Times New Roman" w:hAnsi="Verdana" w:cs="Times New Roman"/>
            <w:color w:val="000066"/>
            <w:sz w:val="20"/>
            <w:szCs w:val="20"/>
            <w:u w:val="single"/>
          </w:rPr>
          <w:t>http//www.who.int/</w:t>
        </w:r>
      </w:hyperlink>
      <w:r w:rsidRPr="00046B6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</w:p>
    <w:p w:rsidR="003D5525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5525" w:rsidRPr="00046B62" w:rsidRDefault="003D5525" w:rsidP="003D5525">
      <w:pPr>
        <w:spacing w:before="100" w:beforeAutospacing="1" w:after="100" w:afterAutospacing="1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3D5525" w:rsidRDefault="003D5525" w:rsidP="003D5525">
      <w:r>
        <w:br w:type="page"/>
      </w:r>
    </w:p>
    <w:sectPr w:rsidR="003D5525" w:rsidSect="00AB0E4C"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D437C"/>
    <w:multiLevelType w:val="multilevel"/>
    <w:tmpl w:val="47E4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291C00"/>
    <w:multiLevelType w:val="multilevel"/>
    <w:tmpl w:val="C436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525"/>
    <w:rsid w:val="000079D3"/>
    <w:rsid w:val="000228C3"/>
    <w:rsid w:val="00023157"/>
    <w:rsid w:val="000318BA"/>
    <w:rsid w:val="000512A2"/>
    <w:rsid w:val="0005494A"/>
    <w:rsid w:val="000612BE"/>
    <w:rsid w:val="00063C64"/>
    <w:rsid w:val="0008379D"/>
    <w:rsid w:val="000956C8"/>
    <w:rsid w:val="00097AC3"/>
    <w:rsid w:val="000A07F2"/>
    <w:rsid w:val="000B4584"/>
    <w:rsid w:val="000C292A"/>
    <w:rsid w:val="000C655E"/>
    <w:rsid w:val="000E7EFE"/>
    <w:rsid w:val="00103F62"/>
    <w:rsid w:val="0014332B"/>
    <w:rsid w:val="001448EF"/>
    <w:rsid w:val="00172B69"/>
    <w:rsid w:val="00190A06"/>
    <w:rsid w:val="0019151C"/>
    <w:rsid w:val="00194447"/>
    <w:rsid w:val="001A2D22"/>
    <w:rsid w:val="001A3362"/>
    <w:rsid w:val="001A77EB"/>
    <w:rsid w:val="001B42DF"/>
    <w:rsid w:val="001B7577"/>
    <w:rsid w:val="001C64D5"/>
    <w:rsid w:val="001C6F2B"/>
    <w:rsid w:val="001D2B73"/>
    <w:rsid w:val="001D3BC7"/>
    <w:rsid w:val="001D4803"/>
    <w:rsid w:val="001D48FB"/>
    <w:rsid w:val="001F6D48"/>
    <w:rsid w:val="00201E0C"/>
    <w:rsid w:val="00214234"/>
    <w:rsid w:val="00214CC8"/>
    <w:rsid w:val="00233EDF"/>
    <w:rsid w:val="002424C3"/>
    <w:rsid w:val="00246473"/>
    <w:rsid w:val="00257D49"/>
    <w:rsid w:val="002731C9"/>
    <w:rsid w:val="00276C5B"/>
    <w:rsid w:val="00277123"/>
    <w:rsid w:val="00295E28"/>
    <w:rsid w:val="002A2152"/>
    <w:rsid w:val="002B1B96"/>
    <w:rsid w:val="002B1EAE"/>
    <w:rsid w:val="002B25A8"/>
    <w:rsid w:val="002D54AF"/>
    <w:rsid w:val="002F6738"/>
    <w:rsid w:val="002F6CB3"/>
    <w:rsid w:val="00304D51"/>
    <w:rsid w:val="00313ECB"/>
    <w:rsid w:val="00356711"/>
    <w:rsid w:val="00383604"/>
    <w:rsid w:val="003B3ABE"/>
    <w:rsid w:val="003B60D7"/>
    <w:rsid w:val="003C7591"/>
    <w:rsid w:val="003D5525"/>
    <w:rsid w:val="003F30D0"/>
    <w:rsid w:val="003F3CDD"/>
    <w:rsid w:val="00404D3C"/>
    <w:rsid w:val="004111FF"/>
    <w:rsid w:val="0041389F"/>
    <w:rsid w:val="00416B70"/>
    <w:rsid w:val="0042094B"/>
    <w:rsid w:val="004267DA"/>
    <w:rsid w:val="004307B7"/>
    <w:rsid w:val="004501D5"/>
    <w:rsid w:val="00460D91"/>
    <w:rsid w:val="00462417"/>
    <w:rsid w:val="00464997"/>
    <w:rsid w:val="0046569A"/>
    <w:rsid w:val="00481A47"/>
    <w:rsid w:val="004974F1"/>
    <w:rsid w:val="004A1B27"/>
    <w:rsid w:val="004C1C4D"/>
    <w:rsid w:val="004C5E2E"/>
    <w:rsid w:val="004E52E5"/>
    <w:rsid w:val="004E5BBC"/>
    <w:rsid w:val="004E74AA"/>
    <w:rsid w:val="0050485A"/>
    <w:rsid w:val="00506F29"/>
    <w:rsid w:val="00517C36"/>
    <w:rsid w:val="00523855"/>
    <w:rsid w:val="00557DE6"/>
    <w:rsid w:val="0056196D"/>
    <w:rsid w:val="005778F4"/>
    <w:rsid w:val="0058249B"/>
    <w:rsid w:val="005824AD"/>
    <w:rsid w:val="005825C1"/>
    <w:rsid w:val="005849FC"/>
    <w:rsid w:val="00592C7D"/>
    <w:rsid w:val="00596BF9"/>
    <w:rsid w:val="005B4D9A"/>
    <w:rsid w:val="005C1939"/>
    <w:rsid w:val="005D1EDA"/>
    <w:rsid w:val="005D44D0"/>
    <w:rsid w:val="005E1D7B"/>
    <w:rsid w:val="005F1571"/>
    <w:rsid w:val="00602FB6"/>
    <w:rsid w:val="00653604"/>
    <w:rsid w:val="00655470"/>
    <w:rsid w:val="00667ADD"/>
    <w:rsid w:val="00685C0B"/>
    <w:rsid w:val="00687ADF"/>
    <w:rsid w:val="00694083"/>
    <w:rsid w:val="00696B72"/>
    <w:rsid w:val="006B37A7"/>
    <w:rsid w:val="006C089F"/>
    <w:rsid w:val="006C6842"/>
    <w:rsid w:val="006F4664"/>
    <w:rsid w:val="00700415"/>
    <w:rsid w:val="00705B74"/>
    <w:rsid w:val="0070701D"/>
    <w:rsid w:val="00723467"/>
    <w:rsid w:val="0073417F"/>
    <w:rsid w:val="007404F3"/>
    <w:rsid w:val="00760C1D"/>
    <w:rsid w:val="00763B39"/>
    <w:rsid w:val="00776F6D"/>
    <w:rsid w:val="00781444"/>
    <w:rsid w:val="00790B36"/>
    <w:rsid w:val="00790D43"/>
    <w:rsid w:val="00791235"/>
    <w:rsid w:val="007A1E26"/>
    <w:rsid w:val="007A7056"/>
    <w:rsid w:val="007D1107"/>
    <w:rsid w:val="007D24BE"/>
    <w:rsid w:val="007E7E3F"/>
    <w:rsid w:val="00804A6F"/>
    <w:rsid w:val="00824EBA"/>
    <w:rsid w:val="0082534F"/>
    <w:rsid w:val="0083663A"/>
    <w:rsid w:val="00850123"/>
    <w:rsid w:val="0085258F"/>
    <w:rsid w:val="00875492"/>
    <w:rsid w:val="008809DF"/>
    <w:rsid w:val="00880D28"/>
    <w:rsid w:val="00895A12"/>
    <w:rsid w:val="008B3AA6"/>
    <w:rsid w:val="008C4207"/>
    <w:rsid w:val="008C4787"/>
    <w:rsid w:val="008D0DB8"/>
    <w:rsid w:val="008E28D6"/>
    <w:rsid w:val="008E312F"/>
    <w:rsid w:val="008E3F28"/>
    <w:rsid w:val="008F339E"/>
    <w:rsid w:val="008F468B"/>
    <w:rsid w:val="00921B84"/>
    <w:rsid w:val="00937C8D"/>
    <w:rsid w:val="00944603"/>
    <w:rsid w:val="0094678F"/>
    <w:rsid w:val="009511E7"/>
    <w:rsid w:val="00957170"/>
    <w:rsid w:val="009874DD"/>
    <w:rsid w:val="0099200C"/>
    <w:rsid w:val="00993632"/>
    <w:rsid w:val="0099598C"/>
    <w:rsid w:val="009B699D"/>
    <w:rsid w:val="009C3763"/>
    <w:rsid w:val="009C6C78"/>
    <w:rsid w:val="00A00F82"/>
    <w:rsid w:val="00A20DAB"/>
    <w:rsid w:val="00A214D1"/>
    <w:rsid w:val="00A31D35"/>
    <w:rsid w:val="00A32F25"/>
    <w:rsid w:val="00A350A9"/>
    <w:rsid w:val="00A3722B"/>
    <w:rsid w:val="00A46FCE"/>
    <w:rsid w:val="00A47EA3"/>
    <w:rsid w:val="00A64B8C"/>
    <w:rsid w:val="00A657FC"/>
    <w:rsid w:val="00A7608C"/>
    <w:rsid w:val="00AA600F"/>
    <w:rsid w:val="00AB0EDD"/>
    <w:rsid w:val="00AB18E4"/>
    <w:rsid w:val="00AD02B2"/>
    <w:rsid w:val="00B02073"/>
    <w:rsid w:val="00B0591E"/>
    <w:rsid w:val="00B33DFD"/>
    <w:rsid w:val="00B340C2"/>
    <w:rsid w:val="00B46D11"/>
    <w:rsid w:val="00B72E7B"/>
    <w:rsid w:val="00B760E5"/>
    <w:rsid w:val="00B83A2D"/>
    <w:rsid w:val="00B85BD6"/>
    <w:rsid w:val="00BA066E"/>
    <w:rsid w:val="00BA680B"/>
    <w:rsid w:val="00BB4047"/>
    <w:rsid w:val="00BB713D"/>
    <w:rsid w:val="00BC50FC"/>
    <w:rsid w:val="00BD427E"/>
    <w:rsid w:val="00BD42D1"/>
    <w:rsid w:val="00BE61AA"/>
    <w:rsid w:val="00BF7CB4"/>
    <w:rsid w:val="00C07F2A"/>
    <w:rsid w:val="00C309C7"/>
    <w:rsid w:val="00C41AE8"/>
    <w:rsid w:val="00C424B3"/>
    <w:rsid w:val="00C4365C"/>
    <w:rsid w:val="00C7276A"/>
    <w:rsid w:val="00C84B9B"/>
    <w:rsid w:val="00C864A9"/>
    <w:rsid w:val="00C91F21"/>
    <w:rsid w:val="00C92E59"/>
    <w:rsid w:val="00C9397C"/>
    <w:rsid w:val="00CB305B"/>
    <w:rsid w:val="00CC6D3B"/>
    <w:rsid w:val="00CD3FCF"/>
    <w:rsid w:val="00CD5F51"/>
    <w:rsid w:val="00D07EBB"/>
    <w:rsid w:val="00D13D95"/>
    <w:rsid w:val="00D34D62"/>
    <w:rsid w:val="00D408EA"/>
    <w:rsid w:val="00D42DEF"/>
    <w:rsid w:val="00D678C1"/>
    <w:rsid w:val="00D74B93"/>
    <w:rsid w:val="00D8624E"/>
    <w:rsid w:val="00D9605F"/>
    <w:rsid w:val="00D978AC"/>
    <w:rsid w:val="00DC1A9B"/>
    <w:rsid w:val="00DC3467"/>
    <w:rsid w:val="00DD4090"/>
    <w:rsid w:val="00DD4E30"/>
    <w:rsid w:val="00DF3E25"/>
    <w:rsid w:val="00DF4DF7"/>
    <w:rsid w:val="00E10140"/>
    <w:rsid w:val="00E13AFB"/>
    <w:rsid w:val="00E41803"/>
    <w:rsid w:val="00E46894"/>
    <w:rsid w:val="00E66A82"/>
    <w:rsid w:val="00E707EA"/>
    <w:rsid w:val="00E87C37"/>
    <w:rsid w:val="00E979EB"/>
    <w:rsid w:val="00ED5F9C"/>
    <w:rsid w:val="00EE061D"/>
    <w:rsid w:val="00EF0EC3"/>
    <w:rsid w:val="00EF391F"/>
    <w:rsid w:val="00EF5593"/>
    <w:rsid w:val="00F0080D"/>
    <w:rsid w:val="00F008D1"/>
    <w:rsid w:val="00F07DB4"/>
    <w:rsid w:val="00F143E9"/>
    <w:rsid w:val="00F15F80"/>
    <w:rsid w:val="00F25E2F"/>
    <w:rsid w:val="00F52674"/>
    <w:rsid w:val="00F870FF"/>
    <w:rsid w:val="00F87BD9"/>
    <w:rsid w:val="00F94098"/>
    <w:rsid w:val="00FA2B72"/>
    <w:rsid w:val="00FB193A"/>
    <w:rsid w:val="00FB2330"/>
    <w:rsid w:val="00FD6F60"/>
    <w:rsid w:val="00FE10B7"/>
    <w:rsid w:val="00FE6D17"/>
    <w:rsid w:val="00FF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525"/>
    <w:rPr>
      <w:rFonts w:ascii="Verdana" w:hAnsi="Verdana" w:hint="default"/>
      <w:color w:val="0000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5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5525"/>
    <w:rPr>
      <w:rFonts w:ascii="Verdana" w:hAnsi="Verdana" w:hint="default"/>
      <w:color w:val="00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pha.org" TargetMode="External"/><Relationship Id="rId18" Type="http://schemas.openxmlformats.org/officeDocument/2006/relationships/hyperlink" Target="http://www.ccohs.ca" TargetMode="External"/><Relationship Id="rId26" Type="http://schemas.openxmlformats.org/officeDocument/2006/relationships/hyperlink" Target="http://www.state.nj.us/dep" TargetMode="External"/><Relationship Id="rId39" Type="http://schemas.openxmlformats.org/officeDocument/2006/relationships/hyperlink" Target="http://www.nj.gov/health/ces/index.s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eohsi.rutgers.edu/" TargetMode="External"/><Relationship Id="rId34" Type="http://schemas.openxmlformats.org/officeDocument/2006/relationships/hyperlink" Target="http://www.njha.com" TargetMode="External"/><Relationship Id="rId42" Type="http://schemas.openxmlformats.org/officeDocument/2006/relationships/hyperlink" Target="http://siri.org" TargetMode="External"/><Relationship Id="rId47" Type="http://schemas.openxmlformats.org/officeDocument/2006/relationships/hyperlink" Target="http://www.who.int/" TargetMode="External"/><Relationship Id="rId7" Type="http://schemas.openxmlformats.org/officeDocument/2006/relationships/hyperlink" Target="http://www.aapa.org" TargetMode="External"/><Relationship Id="rId12" Type="http://schemas.openxmlformats.org/officeDocument/2006/relationships/hyperlink" Target="http://www.aiha.org/" TargetMode="External"/><Relationship Id="rId17" Type="http://schemas.openxmlformats.org/officeDocument/2006/relationships/hyperlink" Target="http://www.bls.gov" TargetMode="External"/><Relationship Id="rId25" Type="http://schemas.openxmlformats.org/officeDocument/2006/relationships/hyperlink" Target="http://www.nsc.org" TargetMode="External"/><Relationship Id="rId33" Type="http://schemas.openxmlformats.org/officeDocument/2006/relationships/hyperlink" Target="http://lwd.dol.state.nj.us/labor/lpa/content/occsafheasvy_index.html" TargetMode="External"/><Relationship Id="rId38" Type="http://schemas.openxmlformats.org/officeDocument/2006/relationships/hyperlink" Target="http://www.osha.gov/dts/osta/oshasoft/index.html" TargetMode="External"/><Relationship Id="rId46" Type="http://schemas.openxmlformats.org/officeDocument/2006/relationships/hyperlink" Target="http://www.usfa.fema.gov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sdoj.gov/crt/ada/adahom1.htm" TargetMode="External"/><Relationship Id="rId20" Type="http://schemas.openxmlformats.org/officeDocument/2006/relationships/hyperlink" Target="http://dukeoccmed.mc.duke.edu/" TargetMode="External"/><Relationship Id="rId29" Type="http://schemas.openxmlformats.org/officeDocument/2006/relationships/hyperlink" Target="http://lwd.dol.state.nj.us/labor/lsse/employer/Occupational_Safety_and_Health_Onsite_Consultation_Program.html" TargetMode="External"/><Relationship Id="rId41" Type="http://schemas.openxmlformats.org/officeDocument/2006/relationships/hyperlink" Target="http://www.njpies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tsdr.cdc.gov/" TargetMode="External"/><Relationship Id="rId11" Type="http://schemas.openxmlformats.org/officeDocument/2006/relationships/hyperlink" Target="http://www.acgih.org" TargetMode="External"/><Relationship Id="rId24" Type="http://schemas.openxmlformats.org/officeDocument/2006/relationships/hyperlink" Target="http://www.ncbi.nlm.nih.gov/PubMed" TargetMode="External"/><Relationship Id="rId32" Type="http://schemas.openxmlformats.org/officeDocument/2006/relationships/hyperlink" Target="http://lwd.dol.state.nj.us/labor/lsse/employer/NJ_State_Industrial_Safety_Committee.html" TargetMode="External"/><Relationship Id="rId37" Type="http://schemas.openxmlformats.org/officeDocument/2006/relationships/hyperlink" Target="http://www.osha.gov/" TargetMode="External"/><Relationship Id="rId40" Type="http://schemas.openxmlformats.org/officeDocument/2006/relationships/hyperlink" Target="http://www.state.nj.us/health/eoh/peoshweb/er_internet_links.pdf" TargetMode="External"/><Relationship Id="rId45" Type="http://schemas.openxmlformats.org/officeDocument/2006/relationships/hyperlink" Target="http://www.epa.go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SSE.org" TargetMode="External"/><Relationship Id="rId23" Type="http://schemas.openxmlformats.org/officeDocument/2006/relationships/hyperlink" Target="http://www.nih.gov" TargetMode="External"/><Relationship Id="rId28" Type="http://schemas.openxmlformats.org/officeDocument/2006/relationships/hyperlink" Target="http://lwd.dol.state.nj.us/lsse/employer/Public_Employees_OSH.html" TargetMode="External"/><Relationship Id="rId36" Type="http://schemas.openxmlformats.org/officeDocument/2006/relationships/hyperlink" Target="http://www.njwec.org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acoem.org" TargetMode="External"/><Relationship Id="rId19" Type="http://schemas.openxmlformats.org/officeDocument/2006/relationships/hyperlink" Target="http://www.cdc.gov" TargetMode="External"/><Relationship Id="rId31" Type="http://schemas.openxmlformats.org/officeDocument/2006/relationships/hyperlink" Target="http://lwd.dol.state.nj.us/labor/wc/wc_index.html" TargetMode="External"/><Relationship Id="rId44" Type="http://schemas.openxmlformats.org/officeDocument/2006/relationships/hyperlink" Target="http://www.msh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ncer.org/docroot/home/index.asp" TargetMode="External"/><Relationship Id="rId14" Type="http://schemas.openxmlformats.org/officeDocument/2006/relationships/hyperlink" Target="http://www.redcross.org" TargetMode="External"/><Relationship Id="rId22" Type="http://schemas.openxmlformats.org/officeDocument/2006/relationships/hyperlink" Target="http://www.cdc.gov/niosh/homepage.html" TargetMode="External"/><Relationship Id="rId27" Type="http://schemas.openxmlformats.org/officeDocument/2006/relationships/hyperlink" Target="http://lwd.dol.state.nj.us/labor/lsse/safetyhealth_index.html" TargetMode="External"/><Relationship Id="rId30" Type="http://schemas.openxmlformats.org/officeDocument/2006/relationships/hyperlink" Target="http://lwd.dol.state.nj.us/labor/lsse/employer/OSH_Training_Unit.html" TargetMode="External"/><Relationship Id="rId35" Type="http://schemas.openxmlformats.org/officeDocument/2006/relationships/hyperlink" Target="http://www.njsafety.org" TargetMode="External"/><Relationship Id="rId43" Type="http://schemas.openxmlformats.org/officeDocument/2006/relationships/hyperlink" Target="http://www.os.dhhs.gov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aaoh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Ilene Cohen</dc:creator>
  <cp:lastModifiedBy>Ilene Cohen</cp:lastModifiedBy>
  <cp:revision>1</cp:revision>
  <dcterms:created xsi:type="dcterms:W3CDTF">2012-03-07T02:58:00Z</dcterms:created>
  <dcterms:modified xsi:type="dcterms:W3CDTF">2012-03-07T03:00:00Z</dcterms:modified>
</cp:coreProperties>
</file>